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60" w:rsidRPr="005B77CF" w:rsidRDefault="006922EF" w:rsidP="006922E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B77CF" w:rsidRPr="005B77C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57C51" w:rsidRPr="006922EF" w:rsidRDefault="006922EF" w:rsidP="0069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2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57C51" w:rsidRPr="006922EF">
        <w:rPr>
          <w:rFonts w:ascii="Times New Roman" w:hAnsi="Times New Roman" w:cs="Times New Roman"/>
          <w:sz w:val="28"/>
          <w:szCs w:val="28"/>
        </w:rPr>
        <w:t>Министр промышленности и торговли</w:t>
      </w:r>
    </w:p>
    <w:p w:rsidR="00357C51" w:rsidRPr="006922EF" w:rsidRDefault="006922EF" w:rsidP="0069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92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57C51" w:rsidRPr="006922E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57C51" w:rsidRPr="006922EF" w:rsidRDefault="006922EF" w:rsidP="0069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1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D2DCF" w:rsidRPr="006922EF">
        <w:rPr>
          <w:rFonts w:ascii="Times New Roman" w:hAnsi="Times New Roman" w:cs="Times New Roman"/>
          <w:sz w:val="28"/>
          <w:szCs w:val="28"/>
        </w:rPr>
        <w:t>___________</w:t>
      </w:r>
      <w:r w:rsidR="005353E1" w:rsidRPr="006922EF">
        <w:rPr>
          <w:rFonts w:ascii="Times New Roman" w:hAnsi="Times New Roman" w:cs="Times New Roman"/>
          <w:sz w:val="28"/>
          <w:szCs w:val="28"/>
        </w:rPr>
        <w:t>Р. Х</w:t>
      </w:r>
      <w:r w:rsidR="00357C51" w:rsidRPr="006922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53E1" w:rsidRPr="006922EF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p w:rsidR="00DD2DCF" w:rsidRPr="00741BE1" w:rsidRDefault="006922EF" w:rsidP="0069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1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353E1" w:rsidRPr="006922EF">
        <w:rPr>
          <w:rFonts w:ascii="Times New Roman" w:hAnsi="Times New Roman" w:cs="Times New Roman"/>
          <w:sz w:val="28"/>
          <w:szCs w:val="28"/>
        </w:rPr>
        <w:t>«__» _________ 20_</w:t>
      </w:r>
      <w:r w:rsidR="00DD2DCF" w:rsidRPr="006922EF">
        <w:rPr>
          <w:rFonts w:ascii="Times New Roman" w:hAnsi="Times New Roman" w:cs="Times New Roman"/>
          <w:sz w:val="28"/>
          <w:szCs w:val="28"/>
        </w:rPr>
        <w:t>_г.</w:t>
      </w:r>
    </w:p>
    <w:p w:rsidR="006922EF" w:rsidRPr="00741BE1" w:rsidRDefault="006922EF" w:rsidP="006922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57C51" w:rsidRPr="00357C51" w:rsidRDefault="006C0FDF" w:rsidP="006C0FD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357C51" w:rsidRPr="00357C51">
        <w:rPr>
          <w:rFonts w:ascii="Times New Roman" w:hAnsi="Times New Roman" w:cs="Times New Roman"/>
          <w:b/>
          <w:sz w:val="28"/>
        </w:rPr>
        <w:t>Должностной регламент</w:t>
      </w:r>
    </w:p>
    <w:p w:rsidR="00357C51" w:rsidRDefault="006C0FDF" w:rsidP="006C0FDF">
      <w:pPr>
        <w:spacing w:line="240" w:lineRule="auto"/>
        <w:ind w:left="1418" w:hanging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F116C">
        <w:rPr>
          <w:rFonts w:ascii="Times New Roman" w:hAnsi="Times New Roman" w:cs="Times New Roman"/>
          <w:sz w:val="28"/>
        </w:rPr>
        <w:t xml:space="preserve">Начальника отдела </w:t>
      </w:r>
      <w:r w:rsidR="00357C51" w:rsidRPr="00357C51">
        <w:rPr>
          <w:rFonts w:ascii="Times New Roman" w:hAnsi="Times New Roman" w:cs="Times New Roman"/>
          <w:sz w:val="28"/>
        </w:rPr>
        <w:t xml:space="preserve"> финансового планирования, учета и отчетности</w:t>
      </w:r>
      <w:r w:rsidR="009F116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    </w:t>
      </w:r>
      <w:r w:rsidR="00741BE1">
        <w:rPr>
          <w:rFonts w:ascii="Times New Roman" w:hAnsi="Times New Roman" w:cs="Times New Roman"/>
          <w:sz w:val="28"/>
        </w:rPr>
        <w:t>главного</w:t>
      </w:r>
      <w:r w:rsidR="009F116C">
        <w:rPr>
          <w:rFonts w:ascii="Times New Roman" w:hAnsi="Times New Roman" w:cs="Times New Roman"/>
          <w:sz w:val="28"/>
        </w:rPr>
        <w:t xml:space="preserve"> бухгалтер</w:t>
      </w:r>
      <w:r w:rsidR="00741BE1">
        <w:rPr>
          <w:rFonts w:ascii="Times New Roman" w:hAnsi="Times New Roman" w:cs="Times New Roman"/>
          <w:sz w:val="28"/>
        </w:rPr>
        <w:t>а</w:t>
      </w:r>
      <w:r w:rsidR="00DD2DCF">
        <w:rPr>
          <w:rFonts w:ascii="Times New Roman" w:hAnsi="Times New Roman" w:cs="Times New Roman"/>
          <w:sz w:val="28"/>
        </w:rPr>
        <w:t xml:space="preserve">  </w:t>
      </w:r>
      <w:r w:rsidR="00357C51" w:rsidRPr="00357C51">
        <w:rPr>
          <w:rFonts w:ascii="Times New Roman" w:hAnsi="Times New Roman" w:cs="Times New Roman"/>
          <w:sz w:val="28"/>
        </w:rPr>
        <w:t xml:space="preserve">Министерства промышленности </w:t>
      </w:r>
      <w:r w:rsidR="00741BE1">
        <w:rPr>
          <w:rFonts w:ascii="Times New Roman" w:hAnsi="Times New Roman" w:cs="Times New Roman"/>
          <w:sz w:val="28"/>
        </w:rPr>
        <w:t>и торговли Республики Татарстан</w:t>
      </w:r>
    </w:p>
    <w:p w:rsidR="00DD2DCF" w:rsidRPr="00DD2DCF" w:rsidRDefault="003A4B7D" w:rsidP="006C0F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57C51" w:rsidRDefault="006922EF" w:rsidP="006C0FD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5B77CF" w:rsidRDefault="005B77CF" w:rsidP="005B77CF">
      <w:pPr>
        <w:pStyle w:val="a5"/>
        <w:spacing w:line="240" w:lineRule="auto"/>
        <w:rPr>
          <w:rFonts w:ascii="Times New Roman" w:hAnsi="Times New Roman" w:cs="Times New Roman"/>
          <w:b/>
          <w:sz w:val="28"/>
        </w:rPr>
      </w:pPr>
    </w:p>
    <w:p w:rsidR="00357C51" w:rsidRDefault="00357C51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57C51">
        <w:rPr>
          <w:rFonts w:ascii="Times New Roman" w:hAnsi="Times New Roman" w:cs="Times New Roman"/>
          <w:sz w:val="28"/>
        </w:rPr>
        <w:t xml:space="preserve">Должность </w:t>
      </w:r>
      <w:r w:rsidR="00A848A0">
        <w:rPr>
          <w:rFonts w:ascii="Times New Roman" w:hAnsi="Times New Roman" w:cs="Times New Roman"/>
          <w:sz w:val="28"/>
        </w:rPr>
        <w:t xml:space="preserve"> начальника отдела финансового планирования, учета и отчетности</w:t>
      </w:r>
      <w:r w:rsidR="009F116C">
        <w:rPr>
          <w:rFonts w:ascii="Times New Roman" w:hAnsi="Times New Roman" w:cs="Times New Roman"/>
          <w:sz w:val="28"/>
        </w:rPr>
        <w:t xml:space="preserve"> – главный бухгалтер</w:t>
      </w:r>
      <w:r w:rsidRPr="00357C51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–</w:t>
      </w:r>
      <w:r w:rsidRPr="00357C51">
        <w:rPr>
          <w:rFonts w:ascii="Times New Roman" w:hAnsi="Times New Roman" w:cs="Times New Roman"/>
          <w:sz w:val="28"/>
        </w:rPr>
        <w:t xml:space="preserve"> </w:t>
      </w:r>
      <w:r w:rsidR="00A848A0">
        <w:rPr>
          <w:rFonts w:ascii="Times New Roman" w:hAnsi="Times New Roman" w:cs="Times New Roman"/>
          <w:sz w:val="28"/>
        </w:rPr>
        <w:t>начальника</w:t>
      </w:r>
      <w:r>
        <w:rPr>
          <w:rFonts w:ascii="Times New Roman" w:hAnsi="Times New Roman" w:cs="Times New Roman"/>
          <w:sz w:val="28"/>
        </w:rPr>
        <w:t xml:space="preserve"> отдела) </w:t>
      </w:r>
      <w:r w:rsidR="000C6D85">
        <w:rPr>
          <w:rFonts w:ascii="Times New Roman" w:hAnsi="Times New Roman" w:cs="Times New Roman"/>
          <w:sz w:val="28"/>
        </w:rPr>
        <w:t>Министерства</w:t>
      </w:r>
      <w:r>
        <w:rPr>
          <w:rFonts w:ascii="Times New Roman" w:hAnsi="Times New Roman" w:cs="Times New Roman"/>
          <w:sz w:val="28"/>
        </w:rPr>
        <w:t xml:space="preserve"> промышленности и торговли Республики Татарстан утверждается  </w:t>
      </w:r>
      <w:r w:rsidR="00A848A0">
        <w:rPr>
          <w:rFonts w:ascii="Times New Roman" w:hAnsi="Times New Roman" w:cs="Times New Roman"/>
          <w:sz w:val="28"/>
        </w:rPr>
        <w:t xml:space="preserve">для организации учетной политики, финансового анализа, бухгалтерского учета и отчетности, </w:t>
      </w:r>
      <w:proofErr w:type="gramStart"/>
      <w:r w:rsidR="00A848A0">
        <w:rPr>
          <w:rFonts w:ascii="Times New Roman" w:hAnsi="Times New Roman" w:cs="Times New Roman"/>
          <w:sz w:val="28"/>
        </w:rPr>
        <w:t>контроль за</w:t>
      </w:r>
      <w:proofErr w:type="gramEnd"/>
      <w:r w:rsidR="00A848A0">
        <w:rPr>
          <w:rFonts w:ascii="Times New Roman" w:hAnsi="Times New Roman" w:cs="Times New Roman"/>
          <w:sz w:val="28"/>
        </w:rPr>
        <w:t xml:space="preserve"> расходованием бюджетных и внебюджетных средств в Министерстве промышленности и торговли Республики Татарстан</w:t>
      </w:r>
      <w:r>
        <w:rPr>
          <w:rFonts w:ascii="Times New Roman" w:hAnsi="Times New Roman" w:cs="Times New Roman"/>
          <w:sz w:val="28"/>
        </w:rPr>
        <w:t xml:space="preserve"> (далее – Министерство)</w:t>
      </w:r>
      <w:r w:rsidR="00AA13A3">
        <w:rPr>
          <w:rFonts w:ascii="Times New Roman" w:hAnsi="Times New Roman" w:cs="Times New Roman"/>
          <w:sz w:val="28"/>
        </w:rPr>
        <w:t>.</w:t>
      </w:r>
    </w:p>
    <w:p w:rsidR="00357C51" w:rsidRDefault="009F116C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A848A0">
        <w:rPr>
          <w:rFonts w:ascii="Times New Roman" w:hAnsi="Times New Roman" w:cs="Times New Roman"/>
          <w:sz w:val="28"/>
        </w:rPr>
        <w:t xml:space="preserve"> </w:t>
      </w:r>
      <w:r w:rsidR="00357C51">
        <w:rPr>
          <w:rFonts w:ascii="Times New Roman" w:hAnsi="Times New Roman" w:cs="Times New Roman"/>
          <w:sz w:val="28"/>
        </w:rPr>
        <w:t xml:space="preserve">отдела </w:t>
      </w:r>
      <w:r>
        <w:rPr>
          <w:rFonts w:ascii="Times New Roman" w:hAnsi="Times New Roman" w:cs="Times New Roman"/>
          <w:sz w:val="28"/>
        </w:rPr>
        <w:t>руководит всей деятельностью отдела и несет персональную ответственность за своевременное и качественное выполнение функций отдела.</w:t>
      </w:r>
    </w:p>
    <w:p w:rsidR="00357C51" w:rsidRDefault="009F116C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A848A0">
        <w:rPr>
          <w:rFonts w:ascii="Times New Roman" w:hAnsi="Times New Roman" w:cs="Times New Roman"/>
          <w:sz w:val="28"/>
        </w:rPr>
        <w:t xml:space="preserve"> </w:t>
      </w:r>
      <w:r w:rsidR="00AA13A3">
        <w:rPr>
          <w:rFonts w:ascii="Times New Roman" w:hAnsi="Times New Roman" w:cs="Times New Roman"/>
          <w:sz w:val="28"/>
        </w:rPr>
        <w:t>отдела назначается на должность и освобождается от должности приказом Министра промышленности и торговли Республики Татарстан (далее – Министр).</w:t>
      </w:r>
    </w:p>
    <w:p w:rsidR="00AA13A3" w:rsidRDefault="009F116C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находится в непосредственном подчинении Министра.</w:t>
      </w:r>
    </w:p>
    <w:p w:rsidR="00AA13A3" w:rsidRDefault="009F116C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Конституцией Республики Татарстан, законами Республики Татарстан, актами Президента Республики Татарстан, а также должностным регламентом, Положением о министерстве, Положением об отделе финансового планирования, учета и отчетности.</w:t>
      </w:r>
    </w:p>
    <w:p w:rsidR="009F116C" w:rsidRDefault="009F116C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время отсутствия начальника отдела его обязанности возлагаются на заместителя начальника.</w:t>
      </w:r>
    </w:p>
    <w:p w:rsidR="00741BE1" w:rsidRPr="005B77CF" w:rsidRDefault="009F116C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Реестром должностей государственной</w:t>
      </w:r>
      <w:r w:rsidR="00A012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гражданской службы Республики Татарстан должность начальника отдела относится к категории</w:t>
      </w:r>
      <w:r w:rsidR="00A0123C">
        <w:rPr>
          <w:rFonts w:ascii="Times New Roman" w:hAnsi="Times New Roman" w:cs="Times New Roman"/>
          <w:sz w:val="28"/>
        </w:rPr>
        <w:t xml:space="preserve"> «руководители» главной группы должностей.</w:t>
      </w:r>
    </w:p>
    <w:p w:rsidR="00741BE1" w:rsidRDefault="00741BE1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A13A3" w:rsidRDefault="007635F0" w:rsidP="005B77CF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Квалификационные требования</w:t>
      </w:r>
    </w:p>
    <w:p w:rsidR="005B77CF" w:rsidRDefault="005B77CF" w:rsidP="005B77CF">
      <w:pPr>
        <w:pStyle w:val="a5"/>
        <w:spacing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2.1. Квалификационные требования к уровню профессионального образования: наличие высшего профессионального образования.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lastRenderedPageBreak/>
        <w:t>2.2. Классификационные требования к стажу государственной гражданской службы или стажу (опыту) работы по специальности: стаж государственной гражданской службы на должностях государственной службы главной или ведущей группы не менее двух лет или стаж работы по специальности не менее трех лет.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2.3. Квалификационные требования к профессиональным знаниям: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</w:t>
      </w:r>
      <w:r w:rsidRPr="00614057">
        <w:rPr>
          <w:rFonts w:ascii="Times New Roman" w:hAnsi="Times New Roman" w:cs="Times New Roman"/>
          <w:sz w:val="28"/>
        </w:rPr>
        <w:t>должен знать: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Конституцию Российской Федерации, Конституцию Республики Татарстан;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законодательство в области государственной гражданской службы Российской Федерации и Республики Татарстан;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федеральные законы, законы Республики Татарстан применительно к своим должностным обязанностям;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указы Президента Российской Федерации и постановления Правительства Российской Федерации, указы Президента Республики Татарстан и постановления Кабинета Министров Республики Татарстан, иные нормативные правовые акты применительно к своим должностным обязанностям;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основы государственной службы, организации труда, управления в области промышленности и потребительского рынка; в сфере международных, межрегиональных и внешнеэкономических связей; привлечение иностранных инвестиций; продвижение продукции республиканских предприятий на внешний и внутренний рынки; формирование республиканских целевых программ; участие в формировании федеральных целевых программ;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методы проведения переговоров, заключения контрактов, отечественный и зарубежный опыт в области государственного управления;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методы организации функционирования Министерства;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формы и методы работы со средствами массовой информации, правила делового этикета, Кодекс этики и служебного поведения государственных гражданских служащих Республики Татарстан;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служебный распорядок Министерства;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порядок работы со служебной информацией;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правовые аспекты в области информационно-коммуникационных технологий;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программные документы и приоритеты государственной политики в области информационно-коммуникационных технологий;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аппаратное и программное обеспечение;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 xml:space="preserve">возможности и особенности </w:t>
      </w:r>
      <w:proofErr w:type="gramStart"/>
      <w:r w:rsidRPr="00614057">
        <w:rPr>
          <w:rFonts w:ascii="Times New Roman" w:hAnsi="Times New Roman" w:cs="Times New Roman"/>
          <w:sz w:val="28"/>
        </w:rPr>
        <w:t>применения</w:t>
      </w:r>
      <w:proofErr w:type="gramEnd"/>
      <w:r w:rsidRPr="00614057">
        <w:rPr>
          <w:rFonts w:ascii="Times New Roman" w:hAnsi="Times New Roman" w:cs="Times New Roman"/>
          <w:sz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общие вопросы в области обеспечения информационной безопасности;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основы проектного управления.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 xml:space="preserve">2.4. Квалификационные требования к профессиональным навыкам: 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</w:t>
      </w:r>
      <w:r w:rsidRPr="00614057">
        <w:rPr>
          <w:rFonts w:ascii="Times New Roman" w:hAnsi="Times New Roman" w:cs="Times New Roman"/>
          <w:sz w:val="28"/>
        </w:rPr>
        <w:t>должен иметь: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лидерские качества и высокий уровень управленческих навыков, умение вести деловые переговоры;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развитые навыки коммуникаций, межличностных отношений и мотивации подчиненных, умение делегировать полномочия подчиненным;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навыки делового письма, опыт разработки проектов нормативных правовых актов Российской Федерации и Республики Татарстан, составления планов организации работы применительно к исполнению своих должностных обязанностей, прав и ответственности, умение эффективно организовывать и координировать деятельность подчиненных;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умение создавать команду и эффективные взаимоотношения в коллективе (психологический климат), ставить перед подчиненными задачи;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действий, оперативно принимать и реализовывать решения, адаптироваться к новой ситуации и применять новые подходы к решению возникающих проблем: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чувство ответственности за результаты своей профессиональной деятельности;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 xml:space="preserve">навыки стратегического планирования и управления групповой деятельностью с учетом возможностей и особенностей </w:t>
      </w:r>
      <w:proofErr w:type="gramStart"/>
      <w:r w:rsidRPr="00614057">
        <w:rPr>
          <w:rFonts w:ascii="Times New Roman" w:hAnsi="Times New Roman" w:cs="Times New Roman"/>
          <w:sz w:val="28"/>
        </w:rPr>
        <w:t>применения</w:t>
      </w:r>
      <w:proofErr w:type="gramEnd"/>
      <w:r w:rsidRPr="00614057">
        <w:rPr>
          <w:rFonts w:ascii="Times New Roman" w:hAnsi="Times New Roman" w:cs="Times New Roman"/>
          <w:sz w:val="28"/>
        </w:rPr>
        <w:t xml:space="preserve"> современных информационно-коммуникационных технологий в государственных органах; 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должен </w:t>
      </w:r>
      <w:r w:rsidRPr="00614057">
        <w:rPr>
          <w:rFonts w:ascii="Times New Roman" w:hAnsi="Times New Roman" w:cs="Times New Roman"/>
          <w:sz w:val="28"/>
        </w:rPr>
        <w:t>обладать навыками: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работы с периферийными устройствами компьютера;</w:t>
      </w:r>
      <w:r w:rsidRPr="00614057">
        <w:rPr>
          <w:rFonts w:ascii="Times New Roman" w:hAnsi="Times New Roman" w:cs="Times New Roman"/>
          <w:sz w:val="28"/>
        </w:rPr>
        <w:tab/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работы с информационно-коммуникационными сетями, в том числе сетью Интернет;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работы в операционной системе;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управления электронной почтой;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работы в текстовом редакторе;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работы с электронными таблицами;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использования графических объектов в электронных документах;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работы с базами данных;</w:t>
      </w:r>
    </w:p>
    <w:p w:rsidR="00614057" w:rsidRPr="00614057" w:rsidRDefault="0061405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057">
        <w:rPr>
          <w:rFonts w:ascii="Times New Roman" w:hAnsi="Times New Roman" w:cs="Times New Roman"/>
          <w:sz w:val="28"/>
        </w:rPr>
        <w:t>-</w:t>
      </w:r>
      <w:r w:rsidRPr="00614057">
        <w:rPr>
          <w:rFonts w:ascii="Times New Roman" w:hAnsi="Times New Roman" w:cs="Times New Roman"/>
          <w:sz w:val="28"/>
        </w:rPr>
        <w:tab/>
        <w:t>работы с системами управления проектами.</w:t>
      </w:r>
    </w:p>
    <w:p w:rsidR="00F30227" w:rsidRDefault="00F30227" w:rsidP="006140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C74AC" w:rsidRDefault="00DC74AC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74AC" w:rsidRDefault="007635F0" w:rsidP="005B77CF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Должностные обязанности</w:t>
      </w:r>
    </w:p>
    <w:p w:rsidR="005B77CF" w:rsidRDefault="005B77CF" w:rsidP="005B77CF">
      <w:pPr>
        <w:pStyle w:val="a5"/>
        <w:spacing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DC74AC" w:rsidRDefault="00DC74AC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задач и </w:t>
      </w:r>
      <w:r w:rsidR="00471568">
        <w:rPr>
          <w:rFonts w:ascii="Times New Roman" w:hAnsi="Times New Roman" w:cs="Times New Roman"/>
          <w:sz w:val="28"/>
        </w:rPr>
        <w:t>функций отдела финансового планирования, учета и отчетности</w:t>
      </w:r>
      <w:r>
        <w:rPr>
          <w:rFonts w:ascii="Times New Roman" w:hAnsi="Times New Roman" w:cs="Times New Roman"/>
          <w:sz w:val="28"/>
        </w:rPr>
        <w:t xml:space="preserve"> </w:t>
      </w:r>
      <w:r w:rsidR="003D776C">
        <w:rPr>
          <w:rFonts w:ascii="Times New Roman" w:hAnsi="Times New Roman" w:cs="Times New Roman"/>
          <w:sz w:val="28"/>
        </w:rPr>
        <w:t xml:space="preserve"> начальник</w:t>
      </w:r>
      <w:r w:rsidR="00471568">
        <w:rPr>
          <w:rFonts w:ascii="Times New Roman" w:hAnsi="Times New Roman" w:cs="Times New Roman"/>
          <w:sz w:val="28"/>
        </w:rPr>
        <w:t xml:space="preserve"> отдела</w:t>
      </w:r>
      <w:r>
        <w:rPr>
          <w:rFonts w:ascii="Times New Roman" w:hAnsi="Times New Roman" w:cs="Times New Roman"/>
          <w:sz w:val="28"/>
        </w:rPr>
        <w:t xml:space="preserve"> обязан:</w:t>
      </w:r>
    </w:p>
    <w:p w:rsidR="00DC74AC" w:rsidRDefault="003D776C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Обеспечивать в Министерстве правильную организацию учетной политики, финансового анализа, бухгалтерского учета и отчетности в соответствии с Федеральным законом «О бухгалтерском учете» и другими документами;</w:t>
      </w:r>
    </w:p>
    <w:p w:rsidR="00DC74AC" w:rsidRDefault="003D776C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в Министерстве контроль за своевременным и правильным оформлением документов и законностью совершаемых операций, за правильным и экономным расходованием бюджетных средств целевым назначением по утвержденной смете и с учетом внесения в них в установленном порядке</w:t>
      </w:r>
      <w:r w:rsidR="009C3718">
        <w:rPr>
          <w:rFonts w:ascii="Times New Roman" w:hAnsi="Times New Roman" w:cs="Times New Roman"/>
          <w:sz w:val="28"/>
        </w:rPr>
        <w:t xml:space="preserve"> изменений, а также за сохранностью денежных средств и материальных ценностей</w:t>
      </w:r>
      <w:proofErr w:type="gramStart"/>
      <w:r w:rsidR="009C3718">
        <w:rPr>
          <w:rFonts w:ascii="Times New Roman" w:hAnsi="Times New Roman" w:cs="Times New Roman"/>
          <w:sz w:val="28"/>
        </w:rPr>
        <w:t xml:space="preserve"> </w:t>
      </w:r>
      <w:r w:rsidR="008B5E69">
        <w:rPr>
          <w:rFonts w:ascii="Times New Roman" w:hAnsi="Times New Roman" w:cs="Times New Roman"/>
          <w:sz w:val="28"/>
        </w:rPr>
        <w:t>;</w:t>
      </w:r>
      <w:proofErr w:type="gramEnd"/>
    </w:p>
    <w:p w:rsidR="00493229" w:rsidRDefault="009C3718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финансовой дисциплины в структурных подразделениях Министерства;</w:t>
      </w:r>
    </w:p>
    <w:p w:rsidR="00493229" w:rsidRDefault="009C3718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отдела, осуществляя организацию учетной политики, финансового анализа, бухгалтерского учета и отчетности на основе действующих инструкций, обязан обеспечить в Министерстве:</w:t>
      </w:r>
    </w:p>
    <w:p w:rsidR="009C3718" w:rsidRDefault="009C3718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Широкое использование компьютеризации учетно-вычислительных работ, прогрессивных форм и методов бухгалтерского учета;</w:t>
      </w:r>
    </w:p>
    <w:p w:rsidR="009C3718" w:rsidRDefault="009C3718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Полный учет поступающих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движением;</w:t>
      </w:r>
    </w:p>
    <w:p w:rsidR="009C3718" w:rsidRDefault="009C3718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Правильное начисление и выдачу заработной платы, правильное начисление и своевременное перечисление платежей в государственный бюджет;</w:t>
      </w:r>
    </w:p>
    <w:p w:rsidR="006F279D" w:rsidRDefault="009C3718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инвентаризации денежных средств, расчетов</w:t>
      </w:r>
      <w:r w:rsidR="006F279D">
        <w:rPr>
          <w:rFonts w:ascii="Times New Roman" w:hAnsi="Times New Roman" w:cs="Times New Roman"/>
          <w:sz w:val="28"/>
        </w:rPr>
        <w:t>,</w:t>
      </w:r>
      <w:r w:rsidR="00965CC8">
        <w:rPr>
          <w:rFonts w:ascii="Times New Roman" w:hAnsi="Times New Roman" w:cs="Times New Roman"/>
          <w:sz w:val="28"/>
        </w:rPr>
        <w:t xml:space="preserve"> а также материальных ценностей</w:t>
      </w:r>
      <w:r w:rsidR="006F279D">
        <w:rPr>
          <w:rFonts w:ascii="Times New Roman" w:hAnsi="Times New Roman" w:cs="Times New Roman"/>
          <w:sz w:val="28"/>
        </w:rPr>
        <w:t>, своевременное и правильное определение результатов инвентаризации и отражение их в учете;</w:t>
      </w:r>
    </w:p>
    <w:p w:rsidR="006F279D" w:rsidRDefault="006F279D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достоверной бухгалтерской, статистической и оперативной отчетности на основе первичных документов и бухгалтерских записей, представление ее в установленные сроки соответствующим органам;</w:t>
      </w:r>
    </w:p>
    <w:p w:rsidR="006F279D" w:rsidRDefault="006F279D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экономического анализа финансовой деятельности Министерства по данным бухгалтерского учета и отчетности в целях выявления резервов, предупреждения перерасходов, и подготовка соответствующих предложений;</w:t>
      </w:r>
    </w:p>
    <w:p w:rsidR="006F279D" w:rsidRDefault="006F279D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Строгое соблюдение штатной, финансовой и кассовой дисциплины, достоверный учет исполнения сметы расходов на содержание структурных подразделений;</w:t>
      </w:r>
    </w:p>
    <w:p w:rsidR="009C3718" w:rsidRPr="0074287E" w:rsidRDefault="006F279D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Сохранность бухгалтерских документов, оформление и передачу их в установленном  порядке в архив; </w:t>
      </w:r>
      <w:r w:rsidR="009C3718" w:rsidRPr="009C3718">
        <w:rPr>
          <w:rFonts w:ascii="Times New Roman" w:hAnsi="Times New Roman" w:cs="Times New Roman"/>
          <w:sz w:val="28"/>
        </w:rPr>
        <w:t xml:space="preserve">  </w:t>
      </w:r>
    </w:p>
    <w:p w:rsidR="00493229" w:rsidRDefault="009F608A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в Министерстве инструктаж материально-ответственных лиц по вопросам учета и сохранности ценностей, находящихся на их ответственном хранении</w:t>
      </w:r>
      <w:r w:rsidR="008B5E69">
        <w:rPr>
          <w:rFonts w:ascii="Times New Roman" w:hAnsi="Times New Roman" w:cs="Times New Roman"/>
          <w:sz w:val="28"/>
        </w:rPr>
        <w:t xml:space="preserve">; </w:t>
      </w:r>
    </w:p>
    <w:p w:rsidR="001E1B5C" w:rsidRDefault="009F608A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Систематически контролировать в Министерстве выполнение положений, инструкций, методических указаний по вопросам учета и отчетности, других нормативных документов, относящихся к компетенции бухгалтерских служб, правильность расходования фонда оплаты труда, установления должностных окладов, строгое соблюдение штатной, финансовой и кассовой дисциплины; </w:t>
      </w:r>
    </w:p>
    <w:p w:rsidR="00811346" w:rsidRDefault="009F608A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эффективную работу отдела и соблюдение его сотрудниками трудовой дисциплины и выполнение должностных регламентов;</w:t>
      </w:r>
    </w:p>
    <w:p w:rsidR="00811346" w:rsidRDefault="0074287E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F608A">
        <w:rPr>
          <w:rFonts w:ascii="Times New Roman" w:hAnsi="Times New Roman" w:cs="Times New Roman"/>
          <w:sz w:val="28"/>
        </w:rPr>
        <w:t>Уметь планировать работу сотрудников отдела;</w:t>
      </w:r>
    </w:p>
    <w:p w:rsidR="00811346" w:rsidRDefault="009F608A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меры для создания необходимых условий труда специалистам отдела;</w:t>
      </w:r>
    </w:p>
    <w:p w:rsidR="00811346" w:rsidRDefault="009F608A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Постоянно повышать свой профессиональный уровень, а также квалификацию специалистов отдела, как правило, на принципе специализации;</w:t>
      </w:r>
    </w:p>
    <w:p w:rsidR="00811346" w:rsidRDefault="00EA1FEF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государственную и служебную тайну;</w:t>
      </w:r>
    </w:p>
    <w:p w:rsidR="00927BED" w:rsidRDefault="00EA1FEF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Неукоснительно исполнять установленные правила оформления и прохождения документов;</w:t>
      </w:r>
    </w:p>
    <w:p w:rsidR="00927BED" w:rsidRDefault="00EA1FEF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Представлять интересы Министерства в органах государственного управления в соответствии с позицией, согласованной с Министром;</w:t>
      </w:r>
    </w:p>
    <w:p w:rsidR="00927BED" w:rsidRDefault="00EA1FEF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трудовую дисциплину, качественно и в срок исполнять поручения Министра;</w:t>
      </w:r>
    </w:p>
    <w:p w:rsidR="00927BED" w:rsidRDefault="00EA1FEF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Контролировать сроки исполнения поручений специалистами отдела;</w:t>
      </w:r>
    </w:p>
    <w:p w:rsidR="00927BED" w:rsidRDefault="00EA1FEF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Рассматривать и визироват</w:t>
      </w:r>
      <w:r w:rsidR="00965CC8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договоры и соглашения, заключаемые министром на получение или отпуск материальных ценностей, на выполнение работ или услуг, а также приказы об установлении работниками должностных окладов, надбавок к заработной плате и о премировании;</w:t>
      </w:r>
    </w:p>
    <w:p w:rsidR="00927BED" w:rsidRDefault="00EA1FEF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назначение, увольнение и перемещение материально-ответственных лиц;</w:t>
      </w:r>
    </w:p>
    <w:p w:rsidR="00EA1FEF" w:rsidRDefault="00EA1FEF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Изучать поступающие в отдел нормативные акты;</w:t>
      </w:r>
    </w:p>
    <w:p w:rsidR="00927BED" w:rsidRDefault="00927BED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требования к системе менеджмента качества (на соответст</w:t>
      </w:r>
      <w:r w:rsidR="005B77CF">
        <w:rPr>
          <w:rFonts w:ascii="Times New Roman" w:hAnsi="Times New Roman" w:cs="Times New Roman"/>
          <w:sz w:val="28"/>
        </w:rPr>
        <w:t>вие требованиям МС ИСО 9001:2008</w:t>
      </w:r>
      <w:r>
        <w:rPr>
          <w:rFonts w:ascii="Times New Roman" w:hAnsi="Times New Roman" w:cs="Times New Roman"/>
          <w:sz w:val="28"/>
        </w:rPr>
        <w:t>);</w:t>
      </w:r>
    </w:p>
    <w:p w:rsidR="0039596A" w:rsidRPr="0039596A" w:rsidRDefault="0039596A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обязан выполнять и другие обязанности в соответствии со статьей 15 Закона Республики Татарстан «О государственно гражданской службе Республики Татарстан»</w:t>
      </w:r>
    </w:p>
    <w:p w:rsidR="00A17B29" w:rsidRDefault="00A17B29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17B29" w:rsidRDefault="00A17B29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17B29" w:rsidRDefault="007635F0" w:rsidP="005B77CF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Права</w:t>
      </w:r>
    </w:p>
    <w:p w:rsidR="005B77CF" w:rsidRPr="00A17B29" w:rsidRDefault="005B77CF" w:rsidP="005B77CF">
      <w:pPr>
        <w:pStyle w:val="a5"/>
        <w:spacing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A17B29" w:rsidRDefault="005B77CF" w:rsidP="005B77CF">
      <w:pPr>
        <w:pStyle w:val="a5"/>
        <w:tabs>
          <w:tab w:val="left" w:pos="2127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CD20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CD2019">
        <w:rPr>
          <w:rFonts w:ascii="Times New Roman" w:hAnsi="Times New Roman" w:cs="Times New Roman"/>
          <w:sz w:val="28"/>
        </w:rPr>
        <w:t>Н</w:t>
      </w:r>
      <w:r w:rsidR="000C603C">
        <w:rPr>
          <w:rFonts w:ascii="Times New Roman" w:hAnsi="Times New Roman" w:cs="Times New Roman"/>
          <w:sz w:val="28"/>
        </w:rPr>
        <w:t>ачальник</w:t>
      </w:r>
      <w:r w:rsidR="0018146C">
        <w:rPr>
          <w:rFonts w:ascii="Times New Roman" w:hAnsi="Times New Roman" w:cs="Times New Roman"/>
          <w:sz w:val="28"/>
        </w:rPr>
        <w:t xml:space="preserve"> отдела</w:t>
      </w:r>
      <w:r w:rsidR="00A17B29" w:rsidRPr="00A17B29">
        <w:rPr>
          <w:rFonts w:ascii="Times New Roman" w:hAnsi="Times New Roman" w:cs="Times New Roman"/>
          <w:sz w:val="28"/>
        </w:rPr>
        <w:t xml:space="preserve"> имеет право:</w:t>
      </w:r>
    </w:p>
    <w:p w:rsidR="00A17B29" w:rsidRDefault="00CD2019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Запрашивать в установленном порядке и получать от государственных органов, органов местного самоуправления, общественных объединений, предприятий, учреждений и организаций, и всех структурных подразделений Министерства информацию, необходимую для исполнения должностных обязанностей;</w:t>
      </w:r>
    </w:p>
    <w:p w:rsidR="00A17B29" w:rsidRDefault="0079115C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D2019">
        <w:rPr>
          <w:rFonts w:ascii="Times New Roman" w:hAnsi="Times New Roman" w:cs="Times New Roman"/>
          <w:sz w:val="28"/>
        </w:rPr>
        <w:t>Второй подписи банковских и кассовых документов;</w:t>
      </w:r>
    </w:p>
    <w:p w:rsidR="00CD2019" w:rsidRDefault="00CD2019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совещаниях, созываемых руководством Министерства, обсуждать вопросы, имеющие отношение к работе отдела;</w:t>
      </w:r>
    </w:p>
    <w:p w:rsidR="00CD2019" w:rsidRDefault="00CD2019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Требовать от сотрудников своевременного представления и качественного оформления, необходимых для бухгалтерского учета и контроля документов-приказов, постановлений, распоряжений, договоров, соглашений, смет, нормативов и других документов;</w:t>
      </w:r>
    </w:p>
    <w:p w:rsidR="00CD2019" w:rsidRDefault="0079115C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D2019">
        <w:rPr>
          <w:rFonts w:ascii="Times New Roman" w:hAnsi="Times New Roman" w:cs="Times New Roman"/>
          <w:sz w:val="28"/>
        </w:rPr>
        <w:t>Повышать свой профессиональный уровень;</w:t>
      </w:r>
    </w:p>
    <w:p w:rsidR="004A285B" w:rsidRDefault="00CD2019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Знакомиться по первому требованию со всеми материалами своего личного дела, отзывами и другими документами до внесения их в личное дело, а также </w:t>
      </w:r>
      <w:r w:rsidR="004A285B">
        <w:rPr>
          <w:rFonts w:ascii="Times New Roman" w:hAnsi="Times New Roman" w:cs="Times New Roman"/>
          <w:sz w:val="28"/>
        </w:rPr>
        <w:t>требовать приобщения к личному делу своих объяснений;</w:t>
      </w:r>
    </w:p>
    <w:p w:rsidR="004A285B" w:rsidRDefault="004A285B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социальную защиту, улучшение условий  и медицинское обеспечение в соответствии с действующим законодательством Республики Татарстан о государственных служащих;</w:t>
      </w:r>
    </w:p>
    <w:p w:rsidR="004A285B" w:rsidRDefault="0079115C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A285B">
        <w:rPr>
          <w:rFonts w:ascii="Times New Roman" w:hAnsi="Times New Roman" w:cs="Times New Roman"/>
          <w:sz w:val="28"/>
        </w:rPr>
        <w:t>Вносить Министру предложения:</w:t>
      </w:r>
    </w:p>
    <w:p w:rsidR="004A285B" w:rsidRDefault="004A285B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организации работы в отделе, поощрению или наказанию, приему и увольнению сотрудников отдела;</w:t>
      </w:r>
    </w:p>
    <w:p w:rsidR="004A285B" w:rsidRDefault="004A285B" w:rsidP="005B77CF">
      <w:pPr>
        <w:pStyle w:val="a5"/>
        <w:numPr>
          <w:ilvl w:val="3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Подавать соответствующие предложения в установленной форме по выявленным проблемам в деятельности отдела и Министерства</w:t>
      </w:r>
    </w:p>
    <w:p w:rsidR="00CD2019" w:rsidRDefault="004A285B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Распределять по своему усмотрению текущую работу в отделе в зависимости от специализации и нагрузки каждого сотрудника;</w:t>
      </w:r>
      <w:r w:rsidR="00CD2019">
        <w:rPr>
          <w:rFonts w:ascii="Times New Roman" w:hAnsi="Times New Roman" w:cs="Times New Roman"/>
          <w:sz w:val="28"/>
        </w:rPr>
        <w:t xml:space="preserve"> </w:t>
      </w:r>
    </w:p>
    <w:p w:rsidR="0018146C" w:rsidRPr="005B77CF" w:rsidRDefault="00CD2019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18146C">
        <w:rPr>
          <w:rFonts w:ascii="Times New Roman" w:hAnsi="Times New Roman" w:cs="Times New Roman"/>
          <w:sz w:val="28"/>
        </w:rPr>
        <w:t xml:space="preserve"> отдела имеет и другие права, определенные статьей</w:t>
      </w:r>
      <w:r w:rsidR="005B77CF">
        <w:rPr>
          <w:rFonts w:ascii="Times New Roman" w:hAnsi="Times New Roman" w:cs="Times New Roman"/>
          <w:sz w:val="28"/>
        </w:rPr>
        <w:t xml:space="preserve"> 14 Закона Республики Татарстан </w:t>
      </w:r>
      <w:r w:rsidR="0079115C" w:rsidRPr="005B77CF">
        <w:rPr>
          <w:rFonts w:ascii="Times New Roman" w:hAnsi="Times New Roman" w:cs="Times New Roman"/>
          <w:sz w:val="28"/>
        </w:rPr>
        <w:t xml:space="preserve"> </w:t>
      </w:r>
      <w:r w:rsidR="0018146C" w:rsidRPr="005B77CF">
        <w:rPr>
          <w:rFonts w:ascii="Times New Roman" w:hAnsi="Times New Roman" w:cs="Times New Roman"/>
          <w:sz w:val="28"/>
        </w:rPr>
        <w:t>«О государственной гражданской службе Республики Татарстан»</w:t>
      </w:r>
      <w:r w:rsidR="005B77CF">
        <w:rPr>
          <w:rFonts w:ascii="Times New Roman" w:hAnsi="Times New Roman" w:cs="Times New Roman"/>
          <w:sz w:val="28"/>
        </w:rPr>
        <w:t>.</w:t>
      </w:r>
    </w:p>
    <w:p w:rsidR="00A17B29" w:rsidRDefault="00A17B29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DD2DCF" w:rsidRDefault="00DD2DCF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5B77CF" w:rsidRDefault="005B77CF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5B77CF" w:rsidRDefault="005B77CF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5B77CF" w:rsidRDefault="005B77CF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A17B29" w:rsidRDefault="007635F0" w:rsidP="005B77CF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Ответственность</w:t>
      </w:r>
    </w:p>
    <w:p w:rsidR="005B77CF" w:rsidRPr="00A17B29" w:rsidRDefault="005B77CF" w:rsidP="005B77CF">
      <w:pPr>
        <w:pStyle w:val="a5"/>
        <w:spacing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927BED" w:rsidRDefault="00CD2019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A17B29">
        <w:rPr>
          <w:rFonts w:ascii="Times New Roman" w:hAnsi="Times New Roman" w:cs="Times New Roman"/>
          <w:sz w:val="28"/>
        </w:rPr>
        <w:t xml:space="preserve"> отдела несет предусмотренную действующим законодательством ответственность </w:t>
      </w:r>
      <w:proofErr w:type="gramStart"/>
      <w:r w:rsidR="00A17B29">
        <w:rPr>
          <w:rFonts w:ascii="Times New Roman" w:hAnsi="Times New Roman" w:cs="Times New Roman"/>
          <w:sz w:val="28"/>
        </w:rPr>
        <w:t>за</w:t>
      </w:r>
      <w:proofErr w:type="gramEnd"/>
      <w:r w:rsidR="00A17B29">
        <w:rPr>
          <w:rFonts w:ascii="Times New Roman" w:hAnsi="Times New Roman" w:cs="Times New Roman"/>
          <w:sz w:val="28"/>
        </w:rPr>
        <w:t>:</w:t>
      </w:r>
    </w:p>
    <w:p w:rsidR="00A17B29" w:rsidRDefault="00A17B29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Неисполнение либо за ненадлежащее исполн</w:t>
      </w:r>
      <w:r w:rsidR="0088034C">
        <w:rPr>
          <w:rFonts w:ascii="Times New Roman" w:hAnsi="Times New Roman" w:cs="Times New Roman"/>
          <w:sz w:val="28"/>
        </w:rPr>
        <w:t>ение должностных обязанностей</w:t>
      </w:r>
      <w:r>
        <w:rPr>
          <w:rFonts w:ascii="Times New Roman" w:hAnsi="Times New Roman" w:cs="Times New Roman"/>
          <w:sz w:val="28"/>
        </w:rPr>
        <w:t>;</w:t>
      </w:r>
    </w:p>
    <w:p w:rsidR="0088034C" w:rsidRDefault="0088034C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Несоблюдение ограничений, невыполнение обязательств и требований к служебному поведению, нарушению запретов, которые установлены законом;</w:t>
      </w:r>
    </w:p>
    <w:p w:rsidR="0088034C" w:rsidRDefault="0088034C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Разглашение сведений, составляющих государственную и иную охраняемую законом тайну, и служебной информации, ставших известными государственному гражданскому служащему в связи с исполнением им должностных обязанностей;</w:t>
      </w:r>
    </w:p>
    <w:p w:rsidR="0088034C" w:rsidRDefault="004A285B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88034C">
        <w:rPr>
          <w:rFonts w:ascii="Times New Roman" w:hAnsi="Times New Roman" w:cs="Times New Roman"/>
          <w:sz w:val="28"/>
        </w:rPr>
        <w:t xml:space="preserve"> отдела несет ответственность в соответствии со статьями 15 и 28 Закона Республики Татарстан «О государственной гражданской службе Республики Татарстан»</w:t>
      </w:r>
      <w:r w:rsidR="005B77CF">
        <w:rPr>
          <w:rFonts w:ascii="Times New Roman" w:hAnsi="Times New Roman" w:cs="Times New Roman"/>
          <w:sz w:val="28"/>
        </w:rPr>
        <w:t>.</w:t>
      </w:r>
    </w:p>
    <w:p w:rsidR="0088034C" w:rsidRPr="00697289" w:rsidRDefault="0088034C" w:rsidP="005B77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034C" w:rsidRDefault="0088034C" w:rsidP="005B77CF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88034C">
        <w:rPr>
          <w:rFonts w:ascii="Times New Roman" w:hAnsi="Times New Roman" w:cs="Times New Roman"/>
          <w:b/>
          <w:sz w:val="28"/>
        </w:rPr>
        <w:t xml:space="preserve">Перечень вопросов, по которым </w:t>
      </w:r>
      <w:r w:rsidR="004A285B">
        <w:rPr>
          <w:rFonts w:ascii="Times New Roman" w:hAnsi="Times New Roman" w:cs="Times New Roman"/>
          <w:b/>
          <w:sz w:val="28"/>
        </w:rPr>
        <w:t xml:space="preserve"> начальник</w:t>
      </w:r>
      <w:r w:rsidRPr="0088034C">
        <w:rPr>
          <w:rFonts w:ascii="Times New Roman" w:hAnsi="Times New Roman" w:cs="Times New Roman"/>
          <w:b/>
          <w:sz w:val="28"/>
        </w:rPr>
        <w:t xml:space="preserve"> отдела вправе или обяз</w:t>
      </w:r>
      <w:r w:rsidR="00697289">
        <w:rPr>
          <w:rFonts w:ascii="Times New Roman" w:hAnsi="Times New Roman" w:cs="Times New Roman"/>
          <w:b/>
          <w:sz w:val="28"/>
        </w:rPr>
        <w:t xml:space="preserve">ан самостоятельно принимать </w:t>
      </w:r>
      <w:r w:rsidR="005B77CF">
        <w:rPr>
          <w:rFonts w:ascii="Times New Roman" w:hAnsi="Times New Roman" w:cs="Times New Roman"/>
          <w:b/>
          <w:sz w:val="28"/>
        </w:rPr>
        <w:t xml:space="preserve">управленческие и иные </w:t>
      </w:r>
      <w:r w:rsidRPr="0088034C">
        <w:rPr>
          <w:rFonts w:ascii="Times New Roman" w:hAnsi="Times New Roman" w:cs="Times New Roman"/>
          <w:b/>
          <w:sz w:val="28"/>
        </w:rPr>
        <w:t>решения, участвовать при подготовке проектов нормативных правовых актов и проекто</w:t>
      </w:r>
      <w:r w:rsidR="00697289">
        <w:rPr>
          <w:rFonts w:ascii="Times New Roman" w:hAnsi="Times New Roman" w:cs="Times New Roman"/>
          <w:b/>
          <w:sz w:val="28"/>
        </w:rPr>
        <w:t xml:space="preserve">в </w:t>
      </w:r>
      <w:r w:rsidR="005B77CF">
        <w:rPr>
          <w:rFonts w:ascii="Times New Roman" w:hAnsi="Times New Roman" w:cs="Times New Roman"/>
          <w:b/>
          <w:sz w:val="28"/>
        </w:rPr>
        <w:t xml:space="preserve">управленческих </w:t>
      </w:r>
      <w:r w:rsidR="007635F0">
        <w:rPr>
          <w:rFonts w:ascii="Times New Roman" w:hAnsi="Times New Roman" w:cs="Times New Roman"/>
          <w:b/>
          <w:sz w:val="28"/>
        </w:rPr>
        <w:t>решений</w:t>
      </w:r>
    </w:p>
    <w:p w:rsidR="005B77CF" w:rsidRDefault="005B77CF" w:rsidP="005B77CF">
      <w:pPr>
        <w:pStyle w:val="a5"/>
        <w:spacing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011644" w:rsidRDefault="004A285B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B77CF">
        <w:rPr>
          <w:rFonts w:ascii="Times New Roman" w:hAnsi="Times New Roman" w:cs="Times New Roman"/>
          <w:sz w:val="28"/>
        </w:rPr>
        <w:t>ачальник</w:t>
      </w:r>
      <w:r w:rsidR="0088034C">
        <w:rPr>
          <w:rFonts w:ascii="Times New Roman" w:hAnsi="Times New Roman" w:cs="Times New Roman"/>
          <w:sz w:val="28"/>
        </w:rPr>
        <w:t xml:space="preserve"> отдела вправе и обязан сам</w:t>
      </w:r>
      <w:r w:rsidR="007635F0">
        <w:rPr>
          <w:rFonts w:ascii="Times New Roman" w:hAnsi="Times New Roman" w:cs="Times New Roman"/>
          <w:sz w:val="28"/>
        </w:rPr>
        <w:t xml:space="preserve">остоятельно принимать </w:t>
      </w:r>
      <w:r w:rsidR="0088034C">
        <w:rPr>
          <w:rFonts w:ascii="Times New Roman" w:hAnsi="Times New Roman" w:cs="Times New Roman"/>
          <w:sz w:val="28"/>
        </w:rPr>
        <w:t>решения по следующим вопросам:</w:t>
      </w:r>
    </w:p>
    <w:p w:rsidR="00011644" w:rsidRDefault="00011644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работы </w:t>
      </w:r>
      <w:r w:rsidR="0018146C">
        <w:rPr>
          <w:rFonts w:ascii="Times New Roman" w:hAnsi="Times New Roman" w:cs="Times New Roman"/>
          <w:sz w:val="28"/>
        </w:rPr>
        <w:t>отдела по реализации возложенных на нее задач и функций;</w:t>
      </w:r>
    </w:p>
    <w:p w:rsidR="00011644" w:rsidRDefault="005D176A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A285B">
        <w:rPr>
          <w:rFonts w:ascii="Times New Roman" w:hAnsi="Times New Roman" w:cs="Times New Roman"/>
          <w:sz w:val="28"/>
        </w:rPr>
        <w:t>Утверждение отчетов о результатах работы;</w:t>
      </w:r>
    </w:p>
    <w:p w:rsidR="00011644" w:rsidRDefault="004A285B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бюджета Министерства на следующий период</w:t>
      </w:r>
      <w:r w:rsidR="007635F0" w:rsidRPr="007635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части содержания </w:t>
      </w:r>
      <w:r w:rsidR="00DA4C0B">
        <w:rPr>
          <w:rFonts w:ascii="Times New Roman" w:hAnsi="Times New Roman" w:cs="Times New Roman"/>
          <w:sz w:val="28"/>
        </w:rPr>
        <w:t>аппарата Министерства;</w:t>
      </w:r>
    </w:p>
    <w:p w:rsidR="00D31284" w:rsidRDefault="00DA4C0B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к работникам отдела мер поощрения;</w:t>
      </w:r>
    </w:p>
    <w:p w:rsidR="00DA4C0B" w:rsidRDefault="00DA4C0B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учетной политики Министерства;</w:t>
      </w:r>
    </w:p>
    <w:p w:rsidR="00DA4C0B" w:rsidRDefault="00DA4C0B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анализа, контроля финансово-хозяйственной деятельности Министерства и структурных подразделений на основе утвержденных форм отчетности и внесения предложений по улучшению их деятельности;</w:t>
      </w:r>
    </w:p>
    <w:p w:rsidR="00D31284" w:rsidRDefault="00DA4C0B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D31284">
        <w:rPr>
          <w:rFonts w:ascii="Times New Roman" w:hAnsi="Times New Roman" w:cs="Times New Roman"/>
          <w:sz w:val="28"/>
        </w:rPr>
        <w:t xml:space="preserve"> отдела вправе или обязан участвовать при подготовке проектов нормативных правовых</w:t>
      </w:r>
      <w:r w:rsidR="00900119">
        <w:rPr>
          <w:rFonts w:ascii="Times New Roman" w:hAnsi="Times New Roman" w:cs="Times New Roman"/>
          <w:sz w:val="28"/>
        </w:rPr>
        <w:t xml:space="preserve"> актов и проектов</w:t>
      </w:r>
      <w:r w:rsidR="00D31284">
        <w:rPr>
          <w:rFonts w:ascii="Times New Roman" w:hAnsi="Times New Roman" w:cs="Times New Roman"/>
          <w:sz w:val="28"/>
        </w:rPr>
        <w:t xml:space="preserve"> решений по следующим вопросам:</w:t>
      </w:r>
    </w:p>
    <w:p w:rsidR="00D31284" w:rsidRDefault="002B210C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организации учетной политики, финансового анализа, бухгалтерского учета и отчетности в Министерстве;</w:t>
      </w:r>
    </w:p>
    <w:p w:rsidR="00D31284" w:rsidRDefault="00DA4C0B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контроль за правильным и экономным расходованием бюджетных средств целевым назначением по утвержденной смете;</w:t>
      </w:r>
    </w:p>
    <w:p w:rsidR="00896F67" w:rsidRDefault="00896F67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подготовки проектов нормативных документов и проектов решений Министерства </w:t>
      </w:r>
      <w:r w:rsidR="00DA4C0B">
        <w:rPr>
          <w:rFonts w:ascii="Times New Roman" w:hAnsi="Times New Roman" w:cs="Times New Roman"/>
          <w:sz w:val="28"/>
        </w:rPr>
        <w:t xml:space="preserve"> начальник</w:t>
      </w:r>
      <w:r>
        <w:rPr>
          <w:rFonts w:ascii="Times New Roman" w:hAnsi="Times New Roman" w:cs="Times New Roman"/>
          <w:sz w:val="28"/>
        </w:rPr>
        <w:t xml:space="preserve"> отдела самостоятельно:</w:t>
      </w:r>
    </w:p>
    <w:p w:rsidR="00896F67" w:rsidRDefault="005D176A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96F67">
        <w:rPr>
          <w:rFonts w:ascii="Times New Roman" w:hAnsi="Times New Roman" w:cs="Times New Roman"/>
          <w:sz w:val="28"/>
        </w:rPr>
        <w:t>Изучает действующее законодательство;</w:t>
      </w:r>
    </w:p>
    <w:p w:rsidR="00896F67" w:rsidRDefault="005B77CF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96F67">
        <w:rPr>
          <w:rFonts w:ascii="Times New Roman" w:hAnsi="Times New Roman" w:cs="Times New Roman"/>
          <w:sz w:val="28"/>
        </w:rPr>
        <w:t>Изучает переданные ему на исполнение документы;</w:t>
      </w:r>
    </w:p>
    <w:p w:rsidR="00896F67" w:rsidRDefault="00896F67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Взаимодействует с другими работниками отдела и Министерства.</w:t>
      </w:r>
    </w:p>
    <w:p w:rsidR="00896F67" w:rsidRDefault="00896F67" w:rsidP="005B77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034C" w:rsidRDefault="00896F67" w:rsidP="005B77CF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Сроки и процедуры подготовки, рассмотрения проектов решений, порядок </w:t>
      </w:r>
      <w:r w:rsidR="00900119">
        <w:rPr>
          <w:rFonts w:ascii="Times New Roman" w:hAnsi="Times New Roman" w:cs="Times New Roman"/>
          <w:b/>
          <w:sz w:val="28"/>
        </w:rPr>
        <w:t>согласования и принятия решений</w:t>
      </w:r>
    </w:p>
    <w:p w:rsidR="005B77CF" w:rsidRDefault="005B77CF" w:rsidP="005B77CF">
      <w:pPr>
        <w:pStyle w:val="a5"/>
        <w:spacing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896F67" w:rsidRDefault="005B77CF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</w:t>
      </w:r>
      <w:r w:rsidR="00896F67">
        <w:rPr>
          <w:rFonts w:ascii="Times New Roman" w:hAnsi="Times New Roman" w:cs="Times New Roman"/>
          <w:sz w:val="28"/>
        </w:rPr>
        <w:t>Общие сроки и процедуры подготовки и рассмотрения документов регулируются Регламентом Министерства (далее – Регламент).</w:t>
      </w:r>
    </w:p>
    <w:p w:rsidR="00896F67" w:rsidRDefault="00896F67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D2DCF" w:rsidRDefault="00DD2DCF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96F67" w:rsidRDefault="00896F67" w:rsidP="005B77CF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r w:rsidR="00900119">
        <w:rPr>
          <w:rFonts w:ascii="Times New Roman" w:hAnsi="Times New Roman" w:cs="Times New Roman"/>
          <w:b/>
          <w:sz w:val="28"/>
        </w:rPr>
        <w:t>рядок служебного взаимодействия</w:t>
      </w:r>
    </w:p>
    <w:p w:rsidR="005B77CF" w:rsidRDefault="005B77CF" w:rsidP="005B77CF">
      <w:pPr>
        <w:pStyle w:val="a5"/>
        <w:spacing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896F67" w:rsidRDefault="005B77CF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8.1.</w:t>
      </w:r>
      <w:r w:rsidR="00896F67">
        <w:rPr>
          <w:rFonts w:ascii="Times New Roman" w:hAnsi="Times New Roman" w:cs="Times New Roman"/>
          <w:sz w:val="28"/>
        </w:rPr>
        <w:t>Порядок служебного взаимодействия с другими работниками иных государственных органов местного самоуправления организациями и гражданами регулируется Регламентом.</w:t>
      </w:r>
    </w:p>
    <w:p w:rsidR="00896F67" w:rsidRDefault="00896F67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D2DCF" w:rsidRDefault="00DD2DCF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96F67" w:rsidRDefault="00896F67" w:rsidP="005B77CF">
      <w:pPr>
        <w:pStyle w:val="a5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государственных услуг, оказы</w:t>
      </w:r>
      <w:r w:rsidR="00900119">
        <w:rPr>
          <w:rFonts w:ascii="Times New Roman" w:hAnsi="Times New Roman" w:cs="Times New Roman"/>
          <w:b/>
          <w:sz w:val="28"/>
        </w:rPr>
        <w:t>ваемых гражданам и организациям</w:t>
      </w:r>
    </w:p>
    <w:p w:rsidR="00896F67" w:rsidRDefault="005B77CF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9.1.</w:t>
      </w:r>
      <w:r w:rsidR="00896F67">
        <w:rPr>
          <w:rFonts w:ascii="Times New Roman" w:hAnsi="Times New Roman" w:cs="Times New Roman"/>
          <w:sz w:val="28"/>
        </w:rPr>
        <w:t>Перечень государственных услуг, оказываемых гражданам и организациям должен соответствовать Регламенту.</w:t>
      </w:r>
    </w:p>
    <w:p w:rsidR="00896F67" w:rsidRDefault="00896F67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D2DCF" w:rsidRDefault="00DD2DCF" w:rsidP="005B77CF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896F67" w:rsidRDefault="00896F67" w:rsidP="005B77CF">
      <w:pPr>
        <w:pStyle w:val="a5"/>
        <w:numPr>
          <w:ilvl w:val="0"/>
          <w:numId w:val="1"/>
        </w:numPr>
        <w:tabs>
          <w:tab w:val="left" w:pos="226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 эффективности и результативности професси</w:t>
      </w:r>
      <w:r w:rsidR="00900119">
        <w:rPr>
          <w:rFonts w:ascii="Times New Roman" w:hAnsi="Times New Roman" w:cs="Times New Roman"/>
          <w:b/>
          <w:sz w:val="28"/>
        </w:rPr>
        <w:t>ональной служебной деятельности</w:t>
      </w:r>
    </w:p>
    <w:p w:rsidR="005B77CF" w:rsidRDefault="005B77CF" w:rsidP="005B77CF">
      <w:pPr>
        <w:pStyle w:val="a5"/>
        <w:tabs>
          <w:tab w:val="left" w:pos="2268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896F67" w:rsidRDefault="00896F67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и результативность профессиональной служебной деятельности </w:t>
      </w:r>
      <w:r w:rsidR="007747C6" w:rsidRPr="007747C6">
        <w:rPr>
          <w:rFonts w:ascii="Times New Roman" w:hAnsi="Times New Roman" w:cs="Times New Roman"/>
          <w:sz w:val="28"/>
        </w:rPr>
        <w:t xml:space="preserve">начальника отдела </w:t>
      </w:r>
      <w:r w:rsidR="0046779E">
        <w:rPr>
          <w:rFonts w:ascii="Times New Roman" w:hAnsi="Times New Roman" w:cs="Times New Roman"/>
          <w:sz w:val="28"/>
        </w:rPr>
        <w:t>определяются по результатам его профессиональной служебной деятельности в соответствии со следующими критериями:</w:t>
      </w:r>
    </w:p>
    <w:p w:rsidR="0046779E" w:rsidRDefault="0046779E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Профессиональный опыт и его квалификация;</w:t>
      </w:r>
    </w:p>
    <w:p w:rsidR="0046779E" w:rsidRDefault="0046779E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и качественное выполнение должностных обязанностей;</w:t>
      </w:r>
    </w:p>
    <w:p w:rsidR="0046779E" w:rsidRDefault="0046779E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Качественный уровень подготовки исходящих документов, в первую очередь по выполнению поручений Министра, подготовке информационно-аналитических и методических материалов;</w:t>
      </w:r>
    </w:p>
    <w:p w:rsidR="0046779E" w:rsidRDefault="0046779E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Высокая исполнительская дисциплина и высокая степень ответственности за результаты своей деятельности.</w:t>
      </w:r>
    </w:p>
    <w:p w:rsidR="007F4307" w:rsidRPr="007F4307" w:rsidRDefault="007F4307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4307">
        <w:rPr>
          <w:rFonts w:ascii="Times New Roman" w:hAnsi="Times New Roman" w:cs="Times New Roman"/>
          <w:sz w:val="28"/>
        </w:rPr>
        <w:t>Своевременность подготовки информационных, аналитических и статистических материалов по вопросам, входящим в компетенцию Отдела.</w:t>
      </w:r>
    </w:p>
    <w:p w:rsidR="007F4307" w:rsidRPr="007F4307" w:rsidRDefault="007F4307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4307">
        <w:rPr>
          <w:rFonts w:ascii="Times New Roman" w:hAnsi="Times New Roman" w:cs="Times New Roman"/>
          <w:sz w:val="28"/>
        </w:rPr>
        <w:t xml:space="preserve">Отсутствие просроченных документов в программе </w:t>
      </w:r>
      <w:r w:rsidR="005B77CF">
        <w:rPr>
          <w:rFonts w:ascii="Times New Roman" w:hAnsi="Times New Roman" w:cs="Times New Roman"/>
          <w:sz w:val="28"/>
        </w:rPr>
        <w:t>«</w:t>
      </w:r>
      <w:r w:rsidRPr="007F4307">
        <w:rPr>
          <w:rFonts w:ascii="Times New Roman" w:hAnsi="Times New Roman" w:cs="Times New Roman"/>
          <w:sz w:val="28"/>
        </w:rPr>
        <w:t>Электронное Правительство Республики Татарстан</w:t>
      </w:r>
      <w:r w:rsidR="005B77CF">
        <w:rPr>
          <w:rFonts w:ascii="Times New Roman" w:hAnsi="Times New Roman" w:cs="Times New Roman"/>
          <w:sz w:val="28"/>
        </w:rPr>
        <w:t>»</w:t>
      </w:r>
      <w:r w:rsidRPr="007F4307">
        <w:rPr>
          <w:rFonts w:ascii="Times New Roman" w:hAnsi="Times New Roman" w:cs="Times New Roman"/>
          <w:sz w:val="28"/>
        </w:rPr>
        <w:t>.</w:t>
      </w:r>
    </w:p>
    <w:p w:rsidR="0046779E" w:rsidRDefault="0046779E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Другие критерии в соответствии с особенностями профессиональной деятельности.</w:t>
      </w:r>
    </w:p>
    <w:p w:rsidR="0046779E" w:rsidRDefault="0046779E" w:rsidP="005B77CF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Специфическими показателями эффективности и результативности профессиональной служебной деятельности являются:</w:t>
      </w:r>
    </w:p>
    <w:p w:rsidR="0046779E" w:rsidRDefault="0046779E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инициативных предложений по вопросам организации и ведения бухгалтерского учета и отчетности финансово-хозяйственной деятельности Министерства;</w:t>
      </w:r>
    </w:p>
    <w:p w:rsidR="0046779E" w:rsidRDefault="0046779E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Подготовка, организация и участие в значимых проектах в установленной сфере деятельности;</w:t>
      </w:r>
    </w:p>
    <w:p w:rsidR="005B4CB2" w:rsidRDefault="005B4CB2" w:rsidP="005B77CF">
      <w:pPr>
        <w:pStyle w:val="a5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работы отдела.</w:t>
      </w:r>
      <w:r w:rsidR="00256407">
        <w:rPr>
          <w:rFonts w:ascii="Times New Roman" w:hAnsi="Times New Roman" w:cs="Times New Roman"/>
          <w:sz w:val="28"/>
        </w:rPr>
        <w:t xml:space="preserve">  </w:t>
      </w:r>
    </w:p>
    <w:p w:rsidR="005B4CB2" w:rsidRDefault="005B4CB2" w:rsidP="005B77C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B4CB2" w:rsidRDefault="005B4CB2" w:rsidP="006C0FDF">
      <w:pPr>
        <w:pStyle w:val="a5"/>
        <w:spacing w:line="240" w:lineRule="auto"/>
        <w:ind w:left="1800"/>
        <w:jc w:val="both"/>
        <w:rPr>
          <w:rFonts w:ascii="Times New Roman" w:hAnsi="Times New Roman" w:cs="Times New Roman"/>
          <w:sz w:val="28"/>
        </w:rPr>
      </w:pPr>
    </w:p>
    <w:p w:rsidR="005B4CB2" w:rsidRDefault="005B4CB2" w:rsidP="006C0FDF">
      <w:pPr>
        <w:pStyle w:val="a5"/>
        <w:spacing w:line="240" w:lineRule="auto"/>
        <w:ind w:left="1800"/>
        <w:jc w:val="both"/>
        <w:rPr>
          <w:rFonts w:ascii="Times New Roman" w:hAnsi="Times New Roman" w:cs="Times New Roman"/>
          <w:sz w:val="28"/>
        </w:rPr>
      </w:pPr>
    </w:p>
    <w:p w:rsidR="005B4CB2" w:rsidRDefault="00256407" w:rsidP="00697289">
      <w:pPr>
        <w:pStyle w:val="a8"/>
        <w:rPr>
          <w:rFonts w:ascii="Times New Roman" w:hAnsi="Times New Roman" w:cs="Times New Roman"/>
          <w:sz w:val="28"/>
          <w:szCs w:val="28"/>
        </w:rPr>
      </w:pPr>
      <w:r w:rsidRPr="006972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CB2" w:rsidRPr="0069728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97289" w:rsidRDefault="00697289" w:rsidP="0069728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7289" w:rsidRPr="00697289" w:rsidRDefault="00697289" w:rsidP="00697289">
      <w:pPr>
        <w:pStyle w:val="a8"/>
        <w:rPr>
          <w:rFonts w:ascii="Times New Roman" w:hAnsi="Times New Roman" w:cs="Times New Roman"/>
          <w:sz w:val="28"/>
          <w:szCs w:val="28"/>
        </w:rPr>
      </w:pPr>
      <w:r w:rsidRPr="00697289">
        <w:rPr>
          <w:rFonts w:ascii="Times New Roman" w:hAnsi="Times New Roman" w:cs="Times New Roman"/>
          <w:sz w:val="28"/>
          <w:szCs w:val="28"/>
        </w:rPr>
        <w:t xml:space="preserve">          Начальник отдела кадров                                                                 Н. Н. Семенова</w:t>
      </w:r>
    </w:p>
    <w:p w:rsidR="00697289" w:rsidRPr="00697289" w:rsidRDefault="00697289" w:rsidP="00697289">
      <w:pPr>
        <w:pStyle w:val="a8"/>
        <w:rPr>
          <w:rFonts w:ascii="Times New Roman" w:hAnsi="Times New Roman" w:cs="Times New Roman"/>
          <w:sz w:val="28"/>
          <w:szCs w:val="28"/>
        </w:rPr>
      </w:pPr>
      <w:r w:rsidRPr="00697289">
        <w:rPr>
          <w:rFonts w:ascii="Times New Roman" w:hAnsi="Times New Roman" w:cs="Times New Roman"/>
          <w:sz w:val="28"/>
          <w:szCs w:val="28"/>
        </w:rPr>
        <w:t xml:space="preserve">         «__» ______20__г</w:t>
      </w:r>
    </w:p>
    <w:p w:rsidR="00697289" w:rsidRPr="00697289" w:rsidRDefault="00697289" w:rsidP="0069728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7B29" w:rsidRPr="00697289" w:rsidRDefault="00256407" w:rsidP="00697289">
      <w:pPr>
        <w:pStyle w:val="a8"/>
        <w:rPr>
          <w:rFonts w:ascii="Times New Roman" w:hAnsi="Times New Roman" w:cs="Times New Roman"/>
          <w:sz w:val="28"/>
          <w:szCs w:val="28"/>
        </w:rPr>
      </w:pPr>
      <w:r w:rsidRPr="006972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CB2" w:rsidRPr="00697289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</w:t>
      </w:r>
      <w:r w:rsidR="00697289">
        <w:rPr>
          <w:rFonts w:ascii="Times New Roman" w:hAnsi="Times New Roman" w:cs="Times New Roman"/>
          <w:sz w:val="28"/>
          <w:szCs w:val="28"/>
        </w:rPr>
        <w:t xml:space="preserve">      </w:t>
      </w:r>
      <w:r w:rsidR="005B4CB2" w:rsidRPr="00697289">
        <w:rPr>
          <w:rFonts w:ascii="Times New Roman" w:hAnsi="Times New Roman" w:cs="Times New Roman"/>
          <w:sz w:val="28"/>
          <w:szCs w:val="28"/>
        </w:rPr>
        <w:t xml:space="preserve"> Л. М. Хабибуллина </w:t>
      </w:r>
    </w:p>
    <w:p w:rsidR="00DC74AC" w:rsidRPr="00697289" w:rsidRDefault="00256407" w:rsidP="00697289">
      <w:pPr>
        <w:pStyle w:val="a8"/>
        <w:rPr>
          <w:rFonts w:ascii="Times New Roman" w:hAnsi="Times New Roman" w:cs="Times New Roman"/>
          <w:sz w:val="28"/>
          <w:szCs w:val="28"/>
        </w:rPr>
      </w:pPr>
      <w:r w:rsidRPr="00697289">
        <w:rPr>
          <w:rFonts w:ascii="Times New Roman" w:hAnsi="Times New Roman" w:cs="Times New Roman"/>
          <w:sz w:val="28"/>
          <w:szCs w:val="28"/>
        </w:rPr>
        <w:t xml:space="preserve">        </w:t>
      </w:r>
      <w:r w:rsidR="00493229" w:rsidRPr="00697289">
        <w:rPr>
          <w:rFonts w:ascii="Times New Roman" w:hAnsi="Times New Roman" w:cs="Times New Roman"/>
          <w:sz w:val="28"/>
          <w:szCs w:val="28"/>
        </w:rPr>
        <w:t xml:space="preserve"> </w:t>
      </w:r>
      <w:r w:rsidR="005B4CB2" w:rsidRPr="00697289">
        <w:rPr>
          <w:rFonts w:ascii="Times New Roman" w:hAnsi="Times New Roman" w:cs="Times New Roman"/>
          <w:sz w:val="28"/>
          <w:szCs w:val="28"/>
        </w:rPr>
        <w:t>«</w:t>
      </w:r>
      <w:r w:rsidR="00DD2DCF" w:rsidRPr="00697289">
        <w:rPr>
          <w:rFonts w:ascii="Times New Roman" w:hAnsi="Times New Roman" w:cs="Times New Roman"/>
          <w:sz w:val="28"/>
          <w:szCs w:val="28"/>
        </w:rPr>
        <w:t>__</w:t>
      </w:r>
      <w:r w:rsidR="005B4CB2" w:rsidRPr="00697289">
        <w:rPr>
          <w:rFonts w:ascii="Times New Roman" w:hAnsi="Times New Roman" w:cs="Times New Roman"/>
          <w:sz w:val="28"/>
          <w:szCs w:val="28"/>
        </w:rPr>
        <w:t>»</w:t>
      </w:r>
      <w:r w:rsidR="00493229" w:rsidRPr="00697289">
        <w:rPr>
          <w:rFonts w:ascii="Times New Roman" w:hAnsi="Times New Roman" w:cs="Times New Roman"/>
          <w:sz w:val="28"/>
          <w:szCs w:val="28"/>
        </w:rPr>
        <w:t xml:space="preserve"> </w:t>
      </w:r>
      <w:r w:rsidR="00900119" w:rsidRPr="00697289">
        <w:rPr>
          <w:rFonts w:ascii="Times New Roman" w:hAnsi="Times New Roman" w:cs="Times New Roman"/>
          <w:sz w:val="28"/>
          <w:szCs w:val="28"/>
        </w:rPr>
        <w:t>______20</w:t>
      </w:r>
      <w:r w:rsidR="00DD2DCF" w:rsidRPr="00697289">
        <w:rPr>
          <w:rFonts w:ascii="Times New Roman" w:hAnsi="Times New Roman" w:cs="Times New Roman"/>
          <w:sz w:val="28"/>
          <w:szCs w:val="28"/>
        </w:rPr>
        <w:t>__</w:t>
      </w:r>
      <w:r w:rsidR="005B4CB2" w:rsidRPr="00697289">
        <w:rPr>
          <w:rFonts w:ascii="Times New Roman" w:hAnsi="Times New Roman" w:cs="Times New Roman"/>
          <w:sz w:val="28"/>
          <w:szCs w:val="28"/>
        </w:rPr>
        <w:t xml:space="preserve">г.     </w:t>
      </w:r>
      <w:r w:rsidR="00DC74AC" w:rsidRPr="00697289">
        <w:rPr>
          <w:rFonts w:ascii="Times New Roman" w:hAnsi="Times New Roman" w:cs="Times New Roman"/>
          <w:sz w:val="28"/>
          <w:szCs w:val="28"/>
        </w:rPr>
        <w:tab/>
      </w:r>
    </w:p>
    <w:p w:rsidR="00697289" w:rsidRPr="00697289" w:rsidRDefault="00697289" w:rsidP="0069728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195F" w:rsidRPr="00697289" w:rsidRDefault="00256407" w:rsidP="00697289">
      <w:pPr>
        <w:pStyle w:val="a8"/>
        <w:rPr>
          <w:rFonts w:ascii="Times New Roman" w:hAnsi="Times New Roman" w:cs="Times New Roman"/>
          <w:sz w:val="28"/>
          <w:szCs w:val="28"/>
        </w:rPr>
      </w:pPr>
      <w:r w:rsidRPr="00697289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97289" w:rsidRPr="00697289" w:rsidRDefault="00697289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97289" w:rsidRDefault="00697289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97289" w:rsidRDefault="00697289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B77CF" w:rsidRPr="00697289" w:rsidRDefault="005B77CF" w:rsidP="001B2AD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F389A" w:rsidRDefault="0054195F" w:rsidP="006C0FDF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ФЛОРД 4.2.3.-01.</w:t>
      </w:r>
    </w:p>
    <w:p w:rsidR="0054195F" w:rsidRPr="0054195F" w:rsidRDefault="0054195F" w:rsidP="006C0FDF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54195F">
        <w:rPr>
          <w:rFonts w:ascii="Times New Roman" w:hAnsi="Times New Roman" w:cs="Times New Roman"/>
          <w:b/>
        </w:rPr>
        <w:t>ЛИСТ ОЗНАКОМЛЕНИЯ</w:t>
      </w:r>
    </w:p>
    <w:p w:rsidR="007F389A" w:rsidRPr="0054195F" w:rsidRDefault="0054195F" w:rsidP="006C0FDF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должностным регламентом заместителя начальника ОФПУ </w:t>
      </w:r>
      <w:proofErr w:type="spellStart"/>
      <w:r>
        <w:rPr>
          <w:rFonts w:ascii="Times New Roman" w:hAnsi="Times New Roman" w:cs="Times New Roman"/>
        </w:rPr>
        <w:t>МПиТ</w:t>
      </w:r>
      <w:proofErr w:type="spellEnd"/>
      <w:r>
        <w:rPr>
          <w:rFonts w:ascii="Times New Roman" w:hAnsi="Times New Roman" w:cs="Times New Roman"/>
        </w:rPr>
        <w:t xml:space="preserve"> РТ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.</w:t>
      </w:r>
    </w:p>
    <w:p w:rsidR="007F389A" w:rsidRDefault="007F389A" w:rsidP="006C0FDF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62"/>
        <w:gridCol w:w="3018"/>
        <w:gridCol w:w="1770"/>
        <w:gridCol w:w="1770"/>
        <w:gridCol w:w="1771"/>
      </w:tblGrid>
      <w:tr w:rsidR="0054195F" w:rsidTr="005419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54195F" w:rsidRP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9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4195F">
              <w:rPr>
                <w:rFonts w:ascii="Times New Roman" w:hAnsi="Times New Roman" w:cs="Times New Roman"/>
                <w:sz w:val="18"/>
                <w:szCs w:val="18"/>
              </w:rPr>
              <w:t>чч</w:t>
            </w:r>
            <w:proofErr w:type="gramStart"/>
            <w:r w:rsidRPr="0054195F">
              <w:rPr>
                <w:rFonts w:ascii="Times New Roman" w:hAnsi="Times New Roman" w:cs="Times New Roman"/>
                <w:sz w:val="18"/>
                <w:szCs w:val="18"/>
              </w:rPr>
              <w:t>:м</w:t>
            </w:r>
            <w:proofErr w:type="gramEnd"/>
            <w:r w:rsidRPr="0054195F">
              <w:rPr>
                <w:rFonts w:ascii="Times New Roman" w:hAnsi="Times New Roman" w:cs="Times New Roman"/>
                <w:sz w:val="18"/>
                <w:szCs w:val="18"/>
              </w:rPr>
              <w:t>м:гг</w:t>
            </w:r>
            <w:proofErr w:type="spellEnd"/>
            <w:r w:rsidRPr="005419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195F" w:rsidTr="0054195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54195F" w:rsidTr="0054195F">
        <w:tc>
          <w:tcPr>
            <w:tcW w:w="522" w:type="dxa"/>
            <w:tcBorders>
              <w:top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4195F" w:rsidTr="0054195F">
        <w:tc>
          <w:tcPr>
            <w:tcW w:w="522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4195F" w:rsidRDefault="0054195F" w:rsidP="006C0FD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F389A" w:rsidRDefault="007F389A" w:rsidP="006C0FDF">
      <w:pPr>
        <w:pStyle w:val="a5"/>
        <w:spacing w:line="240" w:lineRule="auto"/>
        <w:rPr>
          <w:rFonts w:ascii="Times New Roman" w:hAnsi="Times New Roman" w:cs="Times New Roman"/>
        </w:rPr>
      </w:pPr>
    </w:p>
    <w:p w:rsidR="007F389A" w:rsidRDefault="007F389A" w:rsidP="006C0FDF">
      <w:pPr>
        <w:pStyle w:val="a5"/>
        <w:spacing w:line="240" w:lineRule="auto"/>
        <w:rPr>
          <w:rFonts w:ascii="Times New Roman" w:hAnsi="Times New Roman" w:cs="Times New Roman"/>
        </w:rPr>
      </w:pPr>
    </w:p>
    <w:p w:rsidR="007F389A" w:rsidRDefault="007F389A" w:rsidP="006C0FDF">
      <w:pPr>
        <w:pStyle w:val="a5"/>
        <w:spacing w:line="240" w:lineRule="auto"/>
        <w:rPr>
          <w:rFonts w:ascii="Times New Roman" w:hAnsi="Times New Roman" w:cs="Times New Roman"/>
        </w:rPr>
      </w:pPr>
    </w:p>
    <w:p w:rsidR="007F389A" w:rsidRDefault="007F389A" w:rsidP="006C0FDF">
      <w:pPr>
        <w:pStyle w:val="a5"/>
        <w:spacing w:line="240" w:lineRule="auto"/>
        <w:rPr>
          <w:rFonts w:ascii="Times New Roman" w:hAnsi="Times New Roman" w:cs="Times New Roman"/>
        </w:rPr>
      </w:pPr>
    </w:p>
    <w:p w:rsidR="007F389A" w:rsidRDefault="007F389A" w:rsidP="006C0FDF">
      <w:pPr>
        <w:pStyle w:val="a5"/>
        <w:spacing w:line="240" w:lineRule="auto"/>
        <w:rPr>
          <w:rFonts w:ascii="Times New Roman" w:hAnsi="Times New Roman" w:cs="Times New Roman"/>
        </w:rPr>
      </w:pPr>
    </w:p>
    <w:p w:rsidR="007F389A" w:rsidRDefault="007F389A" w:rsidP="006C0FDF">
      <w:pPr>
        <w:pStyle w:val="a5"/>
        <w:spacing w:line="240" w:lineRule="auto"/>
        <w:rPr>
          <w:rFonts w:ascii="Times New Roman" w:hAnsi="Times New Roman" w:cs="Times New Roman"/>
        </w:rPr>
      </w:pPr>
    </w:p>
    <w:p w:rsidR="007F389A" w:rsidRPr="001B2AD0" w:rsidRDefault="007F389A" w:rsidP="001B2AD0">
      <w:pPr>
        <w:spacing w:line="240" w:lineRule="auto"/>
        <w:rPr>
          <w:rFonts w:ascii="Times New Roman" w:hAnsi="Times New Roman" w:cs="Times New Roman"/>
          <w:lang w:val="en-US"/>
        </w:rPr>
      </w:pPr>
    </w:p>
    <w:p w:rsidR="00357C51" w:rsidRPr="00357C51" w:rsidRDefault="00357C51" w:rsidP="006C0FDF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sectPr w:rsidR="00357C51" w:rsidRPr="00357C51" w:rsidSect="006C0F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A00"/>
    <w:multiLevelType w:val="multilevel"/>
    <w:tmpl w:val="4532072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75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7C22DA8"/>
    <w:multiLevelType w:val="multilevel"/>
    <w:tmpl w:val="38767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6EA7F03"/>
    <w:multiLevelType w:val="multilevel"/>
    <w:tmpl w:val="4D60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7C51"/>
    <w:rsid w:val="00011644"/>
    <w:rsid w:val="00027334"/>
    <w:rsid w:val="0005611E"/>
    <w:rsid w:val="000C603C"/>
    <w:rsid w:val="000C6D85"/>
    <w:rsid w:val="000E30F8"/>
    <w:rsid w:val="00176A6B"/>
    <w:rsid w:val="0018146C"/>
    <w:rsid w:val="001B2AD0"/>
    <w:rsid w:val="001E1B5C"/>
    <w:rsid w:val="0025258C"/>
    <w:rsid w:val="00256407"/>
    <w:rsid w:val="002B210C"/>
    <w:rsid w:val="003478BD"/>
    <w:rsid w:val="00357C51"/>
    <w:rsid w:val="0039596A"/>
    <w:rsid w:val="003A4B7D"/>
    <w:rsid w:val="003D776C"/>
    <w:rsid w:val="004347C7"/>
    <w:rsid w:val="0046779E"/>
    <w:rsid w:val="00471116"/>
    <w:rsid w:val="00471568"/>
    <w:rsid w:val="00493229"/>
    <w:rsid w:val="004A285B"/>
    <w:rsid w:val="00522259"/>
    <w:rsid w:val="005353E1"/>
    <w:rsid w:val="0054195F"/>
    <w:rsid w:val="005866B4"/>
    <w:rsid w:val="005B4CB2"/>
    <w:rsid w:val="005B77CF"/>
    <w:rsid w:val="005D176A"/>
    <w:rsid w:val="006034F9"/>
    <w:rsid w:val="00614057"/>
    <w:rsid w:val="00637814"/>
    <w:rsid w:val="006922EF"/>
    <w:rsid w:val="00697289"/>
    <w:rsid w:val="006C0FDF"/>
    <w:rsid w:val="006F279D"/>
    <w:rsid w:val="007406A8"/>
    <w:rsid w:val="00741BE1"/>
    <w:rsid w:val="0074287E"/>
    <w:rsid w:val="007635F0"/>
    <w:rsid w:val="007747C6"/>
    <w:rsid w:val="00775A9A"/>
    <w:rsid w:val="0079115C"/>
    <w:rsid w:val="007F389A"/>
    <w:rsid w:val="007F4307"/>
    <w:rsid w:val="00804C15"/>
    <w:rsid w:val="00811346"/>
    <w:rsid w:val="00861106"/>
    <w:rsid w:val="0088034C"/>
    <w:rsid w:val="00896F67"/>
    <w:rsid w:val="008B5E69"/>
    <w:rsid w:val="008D4D94"/>
    <w:rsid w:val="008E3ED0"/>
    <w:rsid w:val="00900119"/>
    <w:rsid w:val="00927BED"/>
    <w:rsid w:val="00965CC8"/>
    <w:rsid w:val="00970060"/>
    <w:rsid w:val="009C3718"/>
    <w:rsid w:val="009E38C4"/>
    <w:rsid w:val="009F116C"/>
    <w:rsid w:val="009F608A"/>
    <w:rsid w:val="00A0123C"/>
    <w:rsid w:val="00A17B29"/>
    <w:rsid w:val="00A206AB"/>
    <w:rsid w:val="00A32A45"/>
    <w:rsid w:val="00A848A0"/>
    <w:rsid w:val="00AA13A3"/>
    <w:rsid w:val="00B45A3D"/>
    <w:rsid w:val="00C42F07"/>
    <w:rsid w:val="00CA1023"/>
    <w:rsid w:val="00CD2019"/>
    <w:rsid w:val="00D24512"/>
    <w:rsid w:val="00D31284"/>
    <w:rsid w:val="00D74B53"/>
    <w:rsid w:val="00DA4C0B"/>
    <w:rsid w:val="00DC74AC"/>
    <w:rsid w:val="00DD2DCF"/>
    <w:rsid w:val="00EA1FEF"/>
    <w:rsid w:val="00F30227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7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7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57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F38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3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922E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2219-B02E-41A3-AA2D-77FA9A06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10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Аминова</cp:lastModifiedBy>
  <cp:revision>41</cp:revision>
  <cp:lastPrinted>2012-03-06T13:06:00Z</cp:lastPrinted>
  <dcterms:created xsi:type="dcterms:W3CDTF">2011-07-04T07:12:00Z</dcterms:created>
  <dcterms:modified xsi:type="dcterms:W3CDTF">2012-05-16T06:42:00Z</dcterms:modified>
</cp:coreProperties>
</file>